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  <w:gridCol w:w="1418"/>
      </w:tblGrid>
      <w:tr w:rsidR="005A04AE" w:rsidTr="00C74A0A">
        <w:trPr>
          <w:trHeight w:val="1135"/>
        </w:trPr>
        <w:tc>
          <w:tcPr>
            <w:tcW w:w="3686" w:type="dxa"/>
          </w:tcPr>
          <w:p w:rsidR="005A04AE" w:rsidRPr="00C74A0A" w:rsidRDefault="00C74A0A" w:rsidP="00C7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A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5A04AE" w:rsidRPr="00C74A0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5A04AE" w:rsidRPr="002C5101" w:rsidRDefault="001862C4" w:rsidP="00C74A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Straight Connector 5" o:spid="_x0000_s1026" style="position:absolute;left:0;text-align:left;z-index:251662336;visibility:visible;mso-width-relative:margin" from="61.1pt,16.05pt" to="115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C74A0A" w:rsidRPr="00C74A0A">
              <w:rPr>
                <w:rFonts w:ascii="Times New Roman" w:hAnsi="Times New Roman" w:cs="Times New Roman"/>
                <w:b/>
                <w:sz w:val="24"/>
                <w:szCs w:val="24"/>
              </w:rPr>
              <w:t>CÔNG AN HUYỆN BÌNH LỤC</w:t>
            </w:r>
            <w:r w:rsidR="005A04AE" w:rsidRPr="00C74A0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528" w:type="dxa"/>
          </w:tcPr>
          <w:p w:rsidR="005A04AE" w:rsidRPr="00C74A0A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0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5A04AE" w:rsidRPr="00C74A0A" w:rsidRDefault="001862C4" w:rsidP="00B10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6" o:spid="_x0000_s1028" style="position:absolute;left:0;text-align:left;z-index:251661312;visibility:visible" from="62.2pt,18.8pt" to="229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uHtQEAALcDAAAOAAAAZHJzL2Uyb0RvYy54bWysU8GO0zAQvSPxD5bvNGkRBUVN99AVXBBU&#10;LHyA1xk3FrbHGpum/XvGbptFgBBCXByP/d6beePJ5u7knTgCJYuhl8tFKwUEjYMNh15++fz2xR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" strokecolor="black [3040]"/>
              </w:pict>
            </w:r>
            <w:r w:rsidR="005A04AE" w:rsidRPr="00C74A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</w:t>
            </w:r>
            <w:r w:rsidR="005A04AE" w:rsidRPr="00C74A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04AE" w:rsidRPr="00C74A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do </w:t>
            </w:r>
            <w:r w:rsidR="005A04AE" w:rsidRPr="00C74A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04AE" w:rsidRPr="00C74A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</w:tc>
        <w:tc>
          <w:tcPr>
            <w:tcW w:w="1418" w:type="dxa"/>
          </w:tcPr>
          <w:p w:rsidR="005A04AE" w:rsidRPr="008E4F2A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2D6496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C14</w:t>
            </w:r>
          </w:p>
          <w:p w:rsidR="00AD49CE" w:rsidRDefault="005A04AE" w:rsidP="00B10B9F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AD49C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5A04AE" w:rsidRPr="002C5101" w:rsidRDefault="005A04AE" w:rsidP="00AD49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AD49C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AD49C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5A04AE" w:rsidRDefault="005A04AE" w:rsidP="00B10B9F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51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C87026">
        <w:rPr>
          <w:rFonts w:ascii="Times New Roman" w:hAnsi="Times New Roman" w:cs="Times New Roman"/>
          <w:b/>
          <w:sz w:val="28"/>
          <w:szCs w:val="28"/>
        </w:rPr>
        <w:t>Vụ án hình sự</w:t>
      </w:r>
      <w:r w:rsidR="00E17F70">
        <w:rPr>
          <w:rFonts w:ascii="Times New Roman" w:hAnsi="Times New Roman" w:cs="Times New Roman"/>
          <w:b/>
          <w:sz w:val="28"/>
          <w:szCs w:val="28"/>
        </w:rPr>
        <w:t xml:space="preserve"> (AK)</w:t>
      </w:r>
    </w:p>
    <w:p w:rsidR="005A04AE" w:rsidRPr="00C93E7A" w:rsidRDefault="001862C4" w:rsidP="00C93E7A">
      <w:pPr>
        <w:spacing w:before="120" w:after="120" w:line="320" w:lineRule="exact"/>
        <w:ind w:left="414" w:right="142"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4" o:spid="_x0000_s1027" style="position:absolute;left:0;text-align:left;z-index:251659264;visibility:visible" from="189.5pt,2.7pt" to="281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" strokecolor="black [3040]"/>
        </w:pict>
      </w:r>
      <w:r w:rsidR="005A04AE">
        <w:rPr>
          <w:rFonts w:ascii="Times New Roman" w:hAnsi="Times New Roman" w:cs="Times New Roman"/>
          <w:sz w:val="28"/>
          <w:szCs w:val="28"/>
        </w:rPr>
        <w:t>Số hồ sơ</w:t>
      </w:r>
      <w:r w:rsidR="005A04AE" w:rsidRPr="00627342">
        <w:rPr>
          <w:rFonts w:ascii="Times New Roman" w:hAnsi="Times New Roman" w:cs="Times New Roman"/>
          <w:sz w:val="28"/>
          <w:szCs w:val="28"/>
        </w:rPr>
        <w:t>:</w:t>
      </w:r>
      <w:r w:rsidR="005A04AE">
        <w:rPr>
          <w:rFonts w:ascii="Times New Roman" w:hAnsi="Times New Roman" w:cs="Times New Roman"/>
          <w:sz w:val="28"/>
          <w:szCs w:val="28"/>
        </w:rPr>
        <w:t xml:space="preserve"> </w:t>
      </w:r>
      <w:r w:rsidR="001B50DE">
        <w:rPr>
          <w:rFonts w:ascii="Times New Roman" w:hAnsi="Times New Roman" w:cs="Times New Roman"/>
          <w:bCs/>
          <w:sz w:val="28"/>
          <w:szCs w:val="26"/>
        </w:rPr>
        <w:t>31AK05</w:t>
      </w:r>
      <w:r w:rsidR="001B50DE" w:rsidRPr="001B50DE">
        <w:rPr>
          <w:rFonts w:ascii="Times New Roman" w:hAnsi="Times New Roman" w:cs="Times New Roman"/>
          <w:bCs/>
          <w:sz w:val="28"/>
          <w:szCs w:val="26"/>
        </w:rPr>
        <w:t>23/11111G</w:t>
      </w:r>
    </w:p>
    <w:p w:rsidR="00CD174B" w:rsidRPr="001B50DE" w:rsidRDefault="00CD174B" w:rsidP="00CD174B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50DE"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C74A0A" w:rsidRPr="001B50DE">
        <w:rPr>
          <w:rFonts w:ascii="Times New Roman" w:hAnsi="Times New Roman" w:cs="Times New Roman"/>
          <w:sz w:val="28"/>
          <w:szCs w:val="28"/>
        </w:rPr>
        <w:t>Vụ “</w:t>
      </w:r>
      <w:r w:rsidR="001C45AB">
        <w:rPr>
          <w:rFonts w:ascii="Times New Roman" w:hAnsi="Times New Roman" w:cs="Times New Roman"/>
          <w:sz w:val="28"/>
          <w:szCs w:val="28"/>
        </w:rPr>
        <w:t xml:space="preserve">Tàng trữ </w:t>
      </w:r>
      <w:bookmarkStart w:id="0" w:name="_GoBack"/>
      <w:bookmarkEnd w:id="0"/>
      <w:r w:rsidR="001B50DE" w:rsidRPr="001B50DE">
        <w:rPr>
          <w:rFonts w:ascii="Times New Roman" w:hAnsi="Times New Roman" w:cs="Times New Roman"/>
          <w:sz w:val="28"/>
          <w:szCs w:val="28"/>
        </w:rPr>
        <w:t>trái phép chất ma túy” xả</w:t>
      </w:r>
      <w:r w:rsidR="001C45AB">
        <w:rPr>
          <w:rFonts w:ascii="Times New Roman" w:hAnsi="Times New Roman" w:cs="Times New Roman"/>
          <w:sz w:val="28"/>
          <w:szCs w:val="28"/>
        </w:rPr>
        <w:t>y ra ngày 09/05</w:t>
      </w:r>
      <w:r w:rsidR="001B50DE" w:rsidRPr="001B50DE">
        <w:rPr>
          <w:rFonts w:ascii="Times New Roman" w:hAnsi="Times New Roman" w:cs="Times New Roman"/>
          <w:sz w:val="28"/>
          <w:szCs w:val="28"/>
        </w:rPr>
        <w:t xml:space="preserve">/2023 </w:t>
      </w:r>
      <w:r w:rsidR="001B50DE" w:rsidRPr="001B50DE">
        <w:rPr>
          <w:rFonts w:ascii="Times New Roman" w:hAnsi="Times New Roman" w:cs="Times New Roman"/>
          <w:bCs/>
          <w:sz w:val="28"/>
          <w:szCs w:val="28"/>
        </w:rPr>
        <w:t>tại đoạn đường ĐT 499, thuộc địa phận thôn Thiên Doãn, xã Tràng An</w:t>
      </w:r>
      <w:r w:rsidR="001B50DE" w:rsidRPr="001B50DE">
        <w:rPr>
          <w:rFonts w:ascii="Times New Roman" w:hAnsi="Times New Roman" w:cs="Times New Roman"/>
          <w:sz w:val="28"/>
          <w:szCs w:val="28"/>
        </w:rPr>
        <w:t>, Bình Lục, Hà Nam</w:t>
      </w:r>
    </w:p>
    <w:p w:rsidR="005A04AE" w:rsidRDefault="005A04AE" w:rsidP="00CD174B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1022CE">
        <w:rPr>
          <w:rFonts w:ascii="Times New Roman" w:hAnsi="Times New Roman" w:cs="Times New Roman"/>
          <w:sz w:val="28"/>
          <w:szCs w:val="28"/>
        </w:rPr>
        <w:t>Vũ Thanh Bình</w:t>
      </w:r>
    </w:p>
    <w:tbl>
      <w:tblPr>
        <w:tblStyle w:val="TableGrid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6238"/>
        <w:gridCol w:w="992"/>
        <w:gridCol w:w="993"/>
        <w:gridCol w:w="1134"/>
      </w:tblGrid>
      <w:tr w:rsidR="000E2899" w:rsidRPr="00501425" w:rsidTr="00E128AC">
        <w:tc>
          <w:tcPr>
            <w:tcW w:w="709" w:type="dxa"/>
            <w:vAlign w:val="center"/>
          </w:tcPr>
          <w:p w:rsidR="000E2899" w:rsidRPr="00501425" w:rsidRDefault="000E2899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238" w:type="dxa"/>
            <w:vAlign w:val="center"/>
          </w:tcPr>
          <w:p w:rsidR="000E2899" w:rsidRPr="00501425" w:rsidRDefault="00DA6243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2" w:type="dxa"/>
            <w:vAlign w:val="center"/>
          </w:tcPr>
          <w:p w:rsidR="000E2899" w:rsidRPr="00501425" w:rsidRDefault="00DA6243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993" w:type="dxa"/>
            <w:vAlign w:val="center"/>
          </w:tcPr>
          <w:p w:rsidR="000E2899" w:rsidRPr="00501425" w:rsidRDefault="000E2899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CD1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0E2899" w:rsidRPr="00501425" w:rsidRDefault="000E2899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CD1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CD174B" w:rsidRPr="00CD174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6249E2" w:rsidTr="00E128AC">
        <w:tc>
          <w:tcPr>
            <w:tcW w:w="709" w:type="dxa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6249E2" w:rsidRPr="00145F88" w:rsidRDefault="006249E2" w:rsidP="00995DAB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2" w:type="dxa"/>
            <w:vAlign w:val="center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249E2" w:rsidTr="00E128AC">
        <w:tc>
          <w:tcPr>
            <w:tcW w:w="709" w:type="dxa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38" w:type="dxa"/>
          </w:tcPr>
          <w:p w:rsidR="006249E2" w:rsidRPr="00D908F5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992" w:type="dxa"/>
            <w:vAlign w:val="center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38" w:type="dxa"/>
            <w:vAlign w:val="center"/>
          </w:tcPr>
          <w:p w:rsidR="006249E2" w:rsidRPr="00394A23" w:rsidRDefault="006249E2" w:rsidP="00995DAB">
            <w:pPr>
              <w:spacing w:before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F21C4">
              <w:rPr>
                <w:rFonts w:ascii="Times New Roman" w:hAnsi="Times New Roman"/>
                <w:sz w:val="24"/>
                <w:szCs w:val="24"/>
                <w:lang w:val="pt-BR"/>
              </w:rPr>
              <w:t>Đúng thẩm quyền và phân công, phân cấp.</w:t>
            </w:r>
          </w:p>
        </w:tc>
        <w:tc>
          <w:tcPr>
            <w:tcW w:w="992" w:type="dxa"/>
            <w:vAlign w:val="center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38" w:type="dxa"/>
            <w:vAlign w:val="center"/>
          </w:tcPr>
          <w:p w:rsidR="006249E2" w:rsidRPr="00D908F5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38" w:type="dxa"/>
          </w:tcPr>
          <w:p w:rsidR="006249E2" w:rsidRPr="002C5101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49E2" w:rsidTr="00E128AC">
        <w:tc>
          <w:tcPr>
            <w:tcW w:w="709" w:type="dxa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238" w:type="dxa"/>
          </w:tcPr>
          <w:p w:rsidR="006249E2" w:rsidRPr="00D908F5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đúng trình tự thời gian, diễn biến của hoạt động nghiệp vụ.</w:t>
            </w:r>
          </w:p>
        </w:tc>
        <w:tc>
          <w:tcPr>
            <w:tcW w:w="992" w:type="dxa"/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238" w:type="dxa"/>
          </w:tcPr>
          <w:p w:rsidR="006249E2" w:rsidRPr="00D908F5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</w:tcPr>
          <w:p w:rsidR="006249E2" w:rsidRPr="00263B94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6249E2" w:rsidRPr="00263B94" w:rsidRDefault="006249E2" w:rsidP="00995DAB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92" w:type="dxa"/>
            <w:vAlign w:val="center"/>
          </w:tcPr>
          <w:p w:rsidR="006249E2" w:rsidRPr="00263B94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249E2" w:rsidTr="00E128AC">
        <w:tc>
          <w:tcPr>
            <w:tcW w:w="709" w:type="dxa"/>
            <w:tcBorders>
              <w:bottom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38" w:type="dxa"/>
            <w:tcBorders>
              <w:bottom w:val="dashSmallGap" w:sz="4" w:space="0" w:color="auto"/>
            </w:tcBorders>
          </w:tcPr>
          <w:p w:rsidR="006249E2" w:rsidRPr="000668C6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>Có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đầy đủ</w:t>
            </w: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tài liệu ban đầu làm cơ sở cho việc lập, đăng ký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Pr="00F32F72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Quyết định khởi tố vụ án; Quyết định khởi tố bị can - nếu có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k</w:t>
            </w:r>
            <w:r w:rsidRPr="00F32F7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ết quả tra cứu trả lời của cơ quan Hồ sơ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trước khi khởi tố bị can;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9E2" w:rsidRPr="00F32F72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249E2" w:rsidRPr="00F32F72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Quyết định phân công điều tra vụ án.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249E2" w:rsidRPr="00F32F72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  <w:tcBorders>
              <w:bottom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38" w:type="dxa"/>
            <w:tcBorders>
              <w:bottom w:val="dashSmallGap" w:sz="4" w:space="0" w:color="auto"/>
            </w:tcBorders>
          </w:tcPr>
          <w:p w:rsidR="006249E2" w:rsidRPr="00F32F72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tổ chức, triển khai công tác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điều tra vụ án hình sự,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6249E2" w:rsidRPr="00A654ED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Pr="00DA6243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xác minh nhân thân đối tượng trong vụ án (như lý lịch bị can; trích lục tiền án, tiền sự; số CMND/CCCD/định danh cá nhân của đối tượng;...);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Pr="00DA6243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</w:t>
            </w: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ài liệu về kế hoạch điều tra, chủ trương chỉ đạo,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xử lý vụ án, đối tượng;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tài liệu về việc</w:t>
            </w: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chi kinh phí, mật phí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9E2" w:rsidRPr="00A654ED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Pr="00DA6243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thu thập được qua các nguồn (như báo cáo trích tin; tài liệu thu thập được từ biện pháp kỹ thuật, nghiệp vụ; tài liệu chuyển loại từ hồ sơ khác - nếu có; tài liệu thu thập qua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lastRenderedPageBreak/>
              <w:t xml:space="preserve">công tác quản lý hành chính, quần chúng, ... ); 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9E2" w:rsidRPr="00A654ED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phục vụ công tác truy tố, xét xử (chuyển VKS):</w:t>
            </w:r>
          </w:p>
          <w:p w:rsidR="006249E2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+ 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>Các quyết định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lệnh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theo quy định của pháp luật 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như khởi tố, 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>truy tố;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đình chỉ, tạm đình chỉ điều tra; lệnh bắt, khám xét, tạm giữ, tạm giam, kê biên tài sản;…);</w:t>
            </w:r>
          </w:p>
          <w:p w:rsidR="006249E2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 Các loại biên bản, danh sách, thống kê (như Biên bản khám xét, thu giữ, tạm giữ, khám nghiệm hiện trường, hỏi cung bị can, ghi lời khai; biên bản bàn giao hồ sơ vụ án; danh sách bị can và những người có liên quan đến vụ án, danh sách người làm chứng, giám định viên; thống kê tài liệu, tang vật; ….);</w:t>
            </w:r>
          </w:p>
          <w:p w:rsidR="006249E2" w:rsidRPr="00B10B9F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B10B9F">
              <w:rPr>
                <w:rFonts w:ascii="Times New Roman" w:hAnsi="Times New Roman"/>
                <w:i/>
                <w:sz w:val="24"/>
                <w:szCs w:val="24"/>
              </w:rPr>
              <w:t>ết luận điều tra; tài liệu điều tra bổ sung, điều tra lại vụ án - nế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 có…</w:t>
            </w:r>
            <w:r w:rsidRPr="00B10B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49E2" w:rsidRPr="00A654ED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49E2" w:rsidTr="00E128AC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Pr="00B10B9F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kết quả, sơ kết, tổng kết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quá trình điều tra vụ án.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E2" w:rsidRPr="00B10B9F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49E2" w:rsidTr="00E128AC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Pr="00B10B9F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điều tra vụ án hình sự; phù hợp 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hồ sơ AK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điều tra, xử lý tội phạm.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E2" w:rsidRPr="00B10B9F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49E2" w:rsidTr="00E128AC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Pr="00B10B9F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đạo, phê duyệt của lãnh đạo có thẩm quyền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E2" w:rsidRPr="00B10B9F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49E2" w:rsidTr="00E128AC">
        <w:tc>
          <w:tcPr>
            <w:tcW w:w="709" w:type="dxa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6249E2" w:rsidRPr="00894C51" w:rsidRDefault="006249E2" w:rsidP="00995DAB">
            <w:pPr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2" w:type="dxa"/>
            <w:vAlign w:val="center"/>
          </w:tcPr>
          <w:p w:rsidR="006249E2" w:rsidRPr="00E06597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238" w:type="dxa"/>
          </w:tcPr>
          <w:p w:rsidR="006249E2" w:rsidRPr="00D940D9" w:rsidRDefault="006249E2" w:rsidP="00995DAB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đã lập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hoặc rút sử dụng lại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có bản án đã có hiệu lực pháp luật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238" w:type="dxa"/>
          </w:tcPr>
          <w:p w:rsidR="006249E2" w:rsidRPr="00D940D9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238" w:type="dxa"/>
          </w:tcPr>
          <w:p w:rsidR="006249E2" w:rsidRPr="00D940D9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238" w:type="dxa"/>
          </w:tcPr>
          <w:p w:rsidR="006249E2" w:rsidRPr="00D940D9" w:rsidRDefault="006249E2" w:rsidP="00995DAB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đủ điều kiện nhưng không thực hiện chấm điểm, xếp loại.</w:t>
            </w:r>
          </w:p>
        </w:tc>
        <w:tc>
          <w:tcPr>
            <w:tcW w:w="992" w:type="dxa"/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238" w:type="dxa"/>
          </w:tcPr>
          <w:p w:rsidR="006249E2" w:rsidRPr="00333A4D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D174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có quyết định tách, nhập vụ án; bàn giao hồ sơ; có quyết định đình chỉ, tạm đình chỉ; phục hồi điều tra, điều tra bổ sung, điều tra lại; bổ sung hoặc thanh loại đối tượng;...)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Default="006249E2" w:rsidP="00CD174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249E2" w:rsidRPr="00E1287D" w:rsidRDefault="006249E2" w:rsidP="00CD174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2" w:type="dxa"/>
            <w:vAlign w:val="center"/>
          </w:tcPr>
          <w:p w:rsidR="006249E2" w:rsidRPr="00E1287D" w:rsidRDefault="006249E2" w:rsidP="00CD174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0E2899" w:rsidRPr="008B4376" w:rsidRDefault="00DA6243" w:rsidP="000F5AF1">
      <w:pPr>
        <w:tabs>
          <w:tab w:val="left" w:pos="2478"/>
        </w:tabs>
        <w:spacing w:before="240" w:after="6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Hồ sơ đạt loại </w:t>
      </w:r>
      <w:r w:rsidR="006249E2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0E2899" w:rsidRPr="00FC094C" w:rsidRDefault="006249E2" w:rsidP="00995DAB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Bình Lục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1C45AB">
        <w:rPr>
          <w:rFonts w:ascii="Times New Roman" w:hAnsi="Times New Roman" w:cs="Times New Roman"/>
          <w:i/>
          <w:sz w:val="28"/>
          <w:szCs w:val="28"/>
        </w:rPr>
        <w:t xml:space="preserve"> 30</w:t>
      </w:r>
      <w:r w:rsidR="001022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1C45AB">
        <w:rPr>
          <w:rFonts w:ascii="Times New Roman" w:hAnsi="Times New Roman" w:cs="Times New Roman"/>
          <w:i/>
          <w:sz w:val="28"/>
          <w:szCs w:val="28"/>
        </w:rPr>
        <w:t>06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1C45AB">
        <w:rPr>
          <w:rFonts w:ascii="Times New Roman" w:hAnsi="Times New Roman" w:cs="Times New Roman"/>
          <w:i/>
          <w:sz w:val="28"/>
          <w:szCs w:val="28"/>
        </w:rPr>
        <w:t>23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995DAB" w:rsidRPr="002179CE" w:rsidTr="00272ADB">
        <w:tc>
          <w:tcPr>
            <w:tcW w:w="2836" w:type="dxa"/>
          </w:tcPr>
          <w:p w:rsidR="00995DAB" w:rsidRPr="009C198F" w:rsidRDefault="00995DA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995DAB" w:rsidRPr="002179CE" w:rsidRDefault="00995DA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995DAB" w:rsidRPr="009C198F" w:rsidRDefault="00995DA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995DAB" w:rsidRPr="002179CE" w:rsidRDefault="00995DA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995DAB" w:rsidRPr="009C198F" w:rsidRDefault="00995DA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995DAB" w:rsidRPr="002179CE" w:rsidRDefault="00995DA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0F5AF1">
      <w:headerReference w:type="default" r:id="rId9"/>
      <w:pgSz w:w="11907" w:h="16840" w:code="9"/>
      <w:pgMar w:top="851" w:right="851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C4" w:rsidRDefault="001862C4" w:rsidP="00F865D2">
      <w:pPr>
        <w:spacing w:after="0" w:line="240" w:lineRule="auto"/>
      </w:pPr>
      <w:r>
        <w:separator/>
      </w:r>
    </w:p>
  </w:endnote>
  <w:endnote w:type="continuationSeparator" w:id="0">
    <w:p w:rsidR="001862C4" w:rsidRDefault="001862C4" w:rsidP="00F8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C4" w:rsidRDefault="001862C4" w:rsidP="00F865D2">
      <w:pPr>
        <w:spacing w:after="0" w:line="240" w:lineRule="auto"/>
      </w:pPr>
      <w:r>
        <w:separator/>
      </w:r>
    </w:p>
  </w:footnote>
  <w:footnote w:type="continuationSeparator" w:id="0">
    <w:p w:rsidR="001862C4" w:rsidRDefault="001862C4" w:rsidP="00F865D2">
      <w:pPr>
        <w:spacing w:after="0" w:line="240" w:lineRule="auto"/>
      </w:pPr>
      <w:r>
        <w:continuationSeparator/>
      </w:r>
    </w:p>
  </w:footnote>
  <w:footnote w:id="1">
    <w:p w:rsidR="00B10B9F" w:rsidRPr="001169BB" w:rsidRDefault="00B10B9F" w:rsidP="005A04AE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CD17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 cấp tỉnh/Công an cấp huyện</w:t>
      </w:r>
    </w:p>
  </w:footnote>
  <w:footnote w:id="2">
    <w:p w:rsidR="00B10B9F" w:rsidRPr="001169BB" w:rsidRDefault="00B10B9F" w:rsidP="005A04AE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CD17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 cấp huyện/Đội nghiệp vụ</w:t>
      </w:r>
    </w:p>
  </w:footnote>
  <w:footnote w:id="3">
    <w:p w:rsidR="00CD174B" w:rsidRDefault="00CD17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 trở lên</w:t>
      </w:r>
      <w:r>
        <w:rPr>
          <w:rFonts w:ascii="Times New Roman" w:hAnsi="Times New Roman" w:cs="Times New Roman"/>
        </w:rPr>
        <w:t>.</w:t>
      </w:r>
    </w:p>
  </w:footnote>
  <w:footnote w:id="4">
    <w:p w:rsidR="00995DAB" w:rsidRPr="00E2377E" w:rsidRDefault="00995DAB" w:rsidP="00995DAB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995DAB" w:rsidRPr="00E2377E" w:rsidRDefault="00995DAB" w:rsidP="00995DAB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81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10B9F" w:rsidRPr="00F865D2" w:rsidRDefault="00B46D4C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5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0B9F" w:rsidRPr="00F865D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865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45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5D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10B9F" w:rsidRDefault="00B10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40E36"/>
    <w:rsid w:val="00081B90"/>
    <w:rsid w:val="000968A8"/>
    <w:rsid w:val="000A569B"/>
    <w:rsid w:val="000B2E9A"/>
    <w:rsid w:val="000C7831"/>
    <w:rsid w:val="000E2899"/>
    <w:rsid w:val="000F5AF1"/>
    <w:rsid w:val="001022CE"/>
    <w:rsid w:val="001102CE"/>
    <w:rsid w:val="00170F1B"/>
    <w:rsid w:val="00173DF8"/>
    <w:rsid w:val="001862C4"/>
    <w:rsid w:val="001B50DE"/>
    <w:rsid w:val="001C45AB"/>
    <w:rsid w:val="001D570A"/>
    <w:rsid w:val="00211D8D"/>
    <w:rsid w:val="00214BC9"/>
    <w:rsid w:val="00222DC7"/>
    <w:rsid w:val="002C024C"/>
    <w:rsid w:val="002C33E7"/>
    <w:rsid w:val="002D6496"/>
    <w:rsid w:val="00315361"/>
    <w:rsid w:val="003360C8"/>
    <w:rsid w:val="003363D2"/>
    <w:rsid w:val="00340B30"/>
    <w:rsid w:val="00367066"/>
    <w:rsid w:val="00370A43"/>
    <w:rsid w:val="0038226C"/>
    <w:rsid w:val="00385CAE"/>
    <w:rsid w:val="003A7356"/>
    <w:rsid w:val="00447E21"/>
    <w:rsid w:val="00481F08"/>
    <w:rsid w:val="00491F57"/>
    <w:rsid w:val="004C5AAD"/>
    <w:rsid w:val="004F4F62"/>
    <w:rsid w:val="004F74BA"/>
    <w:rsid w:val="00506CCC"/>
    <w:rsid w:val="00515724"/>
    <w:rsid w:val="00532BB4"/>
    <w:rsid w:val="00540FA7"/>
    <w:rsid w:val="00551E11"/>
    <w:rsid w:val="00596992"/>
    <w:rsid w:val="005A04AE"/>
    <w:rsid w:val="00601913"/>
    <w:rsid w:val="006230E7"/>
    <w:rsid w:val="006249E2"/>
    <w:rsid w:val="00624B4F"/>
    <w:rsid w:val="006F771E"/>
    <w:rsid w:val="00720C46"/>
    <w:rsid w:val="00763506"/>
    <w:rsid w:val="00765604"/>
    <w:rsid w:val="00767078"/>
    <w:rsid w:val="00787940"/>
    <w:rsid w:val="007B44D6"/>
    <w:rsid w:val="00807D41"/>
    <w:rsid w:val="008514EC"/>
    <w:rsid w:val="0087107D"/>
    <w:rsid w:val="008B7BFC"/>
    <w:rsid w:val="009858BE"/>
    <w:rsid w:val="00995DAB"/>
    <w:rsid w:val="009A5E87"/>
    <w:rsid w:val="009A5FEB"/>
    <w:rsid w:val="00A274F9"/>
    <w:rsid w:val="00A81673"/>
    <w:rsid w:val="00AD49CE"/>
    <w:rsid w:val="00AE105F"/>
    <w:rsid w:val="00B10B9F"/>
    <w:rsid w:val="00B10E11"/>
    <w:rsid w:val="00B242E2"/>
    <w:rsid w:val="00B25808"/>
    <w:rsid w:val="00B46D4C"/>
    <w:rsid w:val="00B75E78"/>
    <w:rsid w:val="00B81F03"/>
    <w:rsid w:val="00B83112"/>
    <w:rsid w:val="00BE2C4B"/>
    <w:rsid w:val="00BE531E"/>
    <w:rsid w:val="00C3582E"/>
    <w:rsid w:val="00C36D63"/>
    <w:rsid w:val="00C74A0A"/>
    <w:rsid w:val="00C75D77"/>
    <w:rsid w:val="00C87026"/>
    <w:rsid w:val="00C93E7A"/>
    <w:rsid w:val="00CA566A"/>
    <w:rsid w:val="00CD174B"/>
    <w:rsid w:val="00DA6243"/>
    <w:rsid w:val="00DF51EA"/>
    <w:rsid w:val="00E11737"/>
    <w:rsid w:val="00E128AC"/>
    <w:rsid w:val="00E17F70"/>
    <w:rsid w:val="00E402C4"/>
    <w:rsid w:val="00EB59FD"/>
    <w:rsid w:val="00EB6560"/>
    <w:rsid w:val="00EB7B57"/>
    <w:rsid w:val="00ED300B"/>
    <w:rsid w:val="00EE1418"/>
    <w:rsid w:val="00EF23E4"/>
    <w:rsid w:val="00F32F72"/>
    <w:rsid w:val="00F865D2"/>
    <w:rsid w:val="00FA3965"/>
    <w:rsid w:val="00FB3BA0"/>
    <w:rsid w:val="00FC298C"/>
    <w:rsid w:val="00FD2AD8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7E59-7D9B-415C-AC16-EA42C138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53</cp:revision>
  <cp:lastPrinted>2024-03-15T08:38:00Z</cp:lastPrinted>
  <dcterms:created xsi:type="dcterms:W3CDTF">2021-05-12T03:56:00Z</dcterms:created>
  <dcterms:modified xsi:type="dcterms:W3CDTF">2024-03-15T08:39:00Z</dcterms:modified>
</cp:coreProperties>
</file>